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276"/>
        <w:tblW w:w="11572" w:type="dxa"/>
        <w:tblLook w:val="04A0" w:firstRow="1" w:lastRow="0" w:firstColumn="1" w:lastColumn="0" w:noHBand="0" w:noVBand="1"/>
      </w:tblPr>
      <w:tblGrid>
        <w:gridCol w:w="1060"/>
        <w:gridCol w:w="1492"/>
        <w:gridCol w:w="2004"/>
        <w:gridCol w:w="965"/>
        <w:gridCol w:w="1480"/>
        <w:gridCol w:w="1121"/>
        <w:gridCol w:w="1219"/>
        <w:gridCol w:w="1012"/>
        <w:gridCol w:w="1219"/>
      </w:tblGrid>
      <w:tr w:rsidR="00AD5566" w:rsidRPr="00AD5566" w14:paraId="7A0E720D" w14:textId="77777777" w:rsidTr="00AD5566">
        <w:trPr>
          <w:trHeight w:val="3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DF4A6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Carried over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35F8C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94EBD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27736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n-GB"/>
              </w:rPr>
              <w:t>June 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3827B3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FP19/06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BE270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CEC11E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77CD5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Balance</w:t>
            </w:r>
          </w:p>
        </w:tc>
      </w:tr>
      <w:tr w:rsidR="00AD5566" w:rsidRPr="00AD5566" w14:paraId="3A159393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3A53F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Balances: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B2D15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16B8F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 xml:space="preserve">   current account =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8C205C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64E32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£15,200.28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6C62F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1D258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355B5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FD4A3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£15,200.28</w:t>
            </w:r>
          </w:p>
        </w:tc>
      </w:tr>
      <w:tr w:rsidR="00AD5566" w:rsidRPr="00AD5566" w14:paraId="53338783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CB359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D3846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8B0CC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investment account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76125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A9C06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£6,266.77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484AD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Total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6C4FA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£21,467.05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538BE4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E90A0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AD5566" w:rsidRPr="00AD5566" w14:paraId="7EB94C28" w14:textId="77777777" w:rsidTr="00AD5566">
        <w:trPr>
          <w:trHeight w:val="5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90E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698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organisation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381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details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67E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EBF1" w14:textId="77777777" w:rsidR="00AD5566" w:rsidRPr="00AD5566" w:rsidRDefault="00AD5566" w:rsidP="00AD5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cheque/Bac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683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Income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2D3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VAT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A75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total payment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9BD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D5566" w:rsidRPr="00AD5566" w14:paraId="27DC6F69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935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28.06.19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5CC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CAPC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E35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salary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1D3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FCA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655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955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58B4037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£107.18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D6A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£15,093.10</w:t>
            </w:r>
          </w:p>
        </w:tc>
      </w:tr>
      <w:tr w:rsidR="00AD5566" w:rsidRPr="00AD5566" w14:paraId="30D697E4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CA5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28.06.19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321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Capc</w:t>
            </w:r>
            <w:proofErr w:type="spellEnd"/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597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premises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859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D28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D1B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496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565C9C4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£30.00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681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£15,063.10</w:t>
            </w:r>
          </w:p>
        </w:tc>
      </w:tr>
      <w:tr w:rsidR="00AD5566" w:rsidRPr="00AD5566" w14:paraId="3EF43C28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CA6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06.06.19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198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HMRC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F02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PAYE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385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C98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60E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A41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4FB5754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£71.20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C86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£14,991.90</w:t>
            </w:r>
          </w:p>
        </w:tc>
      </w:tr>
      <w:tr w:rsidR="00AD5566" w:rsidRPr="00AD5566" w14:paraId="4FD8FD62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9B6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29.04.19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B1B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IONOS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1B9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email a/c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111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C4F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884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12D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E8555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£7.16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E4A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£14,984.74</w:t>
            </w:r>
          </w:p>
        </w:tc>
      </w:tr>
      <w:tr w:rsidR="00AD5566" w:rsidRPr="00AD5566" w14:paraId="57A79314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6CF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08.04.19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6B2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GoDaddy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1AE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capeg</w:t>
            </w:r>
            <w:proofErr w:type="spellEnd"/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w/site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DD7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F84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15B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764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£1.19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758FB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£38.00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EDA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£14,946.74</w:t>
            </w:r>
          </w:p>
        </w:tc>
      </w:tr>
      <w:tr w:rsidR="00AD5566" w:rsidRPr="00AD5566" w14:paraId="76E2EE02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52B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07.06.19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FD6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ICO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65F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data com.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466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254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F2C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783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30C9C1D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£35.00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77B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£14,911.74</w:t>
            </w:r>
          </w:p>
        </w:tc>
      </w:tr>
      <w:tr w:rsidR="00AD5566" w:rsidRPr="00AD5566" w14:paraId="20063F35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B6B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22.5.19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6B3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Rugby funeral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E3A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F Gibbs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C91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7DC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72A7F82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£75.00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D6D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307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A20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FFFFFF"/>
                <w:lang w:eastAsia="en-GB"/>
              </w:rPr>
              <w:t>£14,986.74</w:t>
            </w:r>
          </w:p>
        </w:tc>
      </w:tr>
      <w:tr w:rsidR="00AD5566" w:rsidRPr="00AD5566" w14:paraId="326CB264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A03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D85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6FF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6C8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750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678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AC0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E69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70F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FFFFFF"/>
                <w:lang w:eastAsia="en-GB"/>
              </w:rPr>
              <w:t>£14,986.74</w:t>
            </w:r>
          </w:p>
        </w:tc>
      </w:tr>
      <w:tr w:rsidR="00AD5566" w:rsidRPr="00AD5566" w14:paraId="7AACADB8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724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FB3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67D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5EE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9B8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D71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9FD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FF2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96D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FFFFFF"/>
                <w:lang w:eastAsia="en-GB"/>
              </w:rPr>
              <w:t>£14,986.74</w:t>
            </w:r>
          </w:p>
        </w:tc>
      </w:tr>
      <w:tr w:rsidR="00AD5566" w:rsidRPr="00AD5566" w14:paraId="03541886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5B5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D6D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00A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DA9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BD3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83F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F2F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1C8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AB0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FFFFFF"/>
                <w:lang w:eastAsia="en-GB"/>
              </w:rPr>
              <w:t>£14,986.74</w:t>
            </w:r>
          </w:p>
        </w:tc>
      </w:tr>
      <w:tr w:rsidR="00AD5566" w:rsidRPr="00AD5566" w14:paraId="0F625422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776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FF5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661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CD0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757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FE2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D09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145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C98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FFFFFF"/>
                <w:lang w:eastAsia="en-GB"/>
              </w:rPr>
              <w:t>£14,986.74</w:t>
            </w:r>
          </w:p>
        </w:tc>
      </w:tr>
      <w:tr w:rsidR="00AD5566" w:rsidRPr="00AD5566" w14:paraId="3F98FDE9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666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82C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3F6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B7E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C0A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totals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EAC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£75.00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0CE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£1.19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365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£288.54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3AD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lang w:eastAsia="en-GB"/>
              </w:rPr>
              <w:t>£14,986.74</w:t>
            </w:r>
          </w:p>
        </w:tc>
      </w:tr>
      <w:tr w:rsidR="00AD5566" w:rsidRPr="00AD5566" w14:paraId="3A727FCF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51B46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81B3D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DC5D5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F5116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AA0EA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014C9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E4764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9B575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71951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FFFFFF"/>
                <w:lang w:eastAsia="en-GB"/>
              </w:rPr>
              <w:t> </w:t>
            </w:r>
          </w:p>
        </w:tc>
      </w:tr>
      <w:tr w:rsidR="00AD5566" w:rsidRPr="00AD5566" w14:paraId="1489B23F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FA5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F8A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EDF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D0E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57D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Bank interest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44E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0B5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DB4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C75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566" w:rsidRPr="00AD5566" w14:paraId="7AE4F707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187D99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paid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C40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487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F54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313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April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CA5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£1.10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458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D7F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A74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566" w:rsidRPr="00AD5566" w14:paraId="3E7D02F2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CE5B62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pending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3A73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308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BAA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86E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B9D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55A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last month investment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A40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497B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8497B0"/>
                <w:lang w:eastAsia="en-GB"/>
              </w:rPr>
              <w:t>£6,266.77</w:t>
            </w:r>
          </w:p>
        </w:tc>
      </w:tr>
      <w:tr w:rsidR="00AD5566" w:rsidRPr="00AD5566" w14:paraId="492C18B9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CE6E16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cleared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A81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CC4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A48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A0D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259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BE0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925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566" w:rsidRPr="00AD5566" w14:paraId="16E75BA7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4F3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D5C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7F2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9E3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842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E1E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251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investment balance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DD1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£6,267.87</w:t>
            </w:r>
          </w:p>
        </w:tc>
      </w:tr>
      <w:tr w:rsidR="00AD5566" w:rsidRPr="00AD5566" w14:paraId="4DE2EDA1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D42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EF1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99D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1F2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142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C38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139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642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70F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D5566" w:rsidRPr="00AD5566" w14:paraId="2214A442" w14:textId="77777777" w:rsidTr="00AD5566">
        <w:trPr>
          <w:trHeight w:val="4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05E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C65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B36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281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0AF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954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E703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Month balance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74C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£21,254.61</w:t>
            </w:r>
          </w:p>
        </w:tc>
      </w:tr>
      <w:tr w:rsidR="00AD5566" w:rsidRPr="00AD5566" w14:paraId="6D00F0E8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2BE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0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17120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Above BACS payments authorised: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1BCA4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2C961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6809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D5566" w:rsidRPr="00AD5566" w14:paraId="51608E06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E75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87015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4BAB5E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FA0E8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0C925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579F2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824D5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DD4A08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E0FC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D5566" w:rsidRPr="00AD5566" w14:paraId="353804AE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6DA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B46C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96135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718FF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AC742F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F2022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Councillor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4A165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47147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805E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D5566" w:rsidRPr="00AD5566" w14:paraId="4D48F09B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47C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874CF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A0F3E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AB48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AC420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6E267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Councillor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C5885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CD3A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0FAF9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D5566" w:rsidRPr="00AD5566" w14:paraId="29DBDCA0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5576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32399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8A97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E9B642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01EA2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7FB9E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0B7217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24A56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EA8ACD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D5566" w:rsidRPr="00AD5566" w14:paraId="179E05DD" w14:textId="77777777" w:rsidTr="00AD5566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AD3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2198BC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D3825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8FA0B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16161B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5ABA10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Date: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A0D0C1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755DE4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9FF59A" w14:textId="77777777" w:rsidR="00AD5566" w:rsidRPr="00AD5566" w:rsidRDefault="00AD5566" w:rsidP="00AD5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D556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003E1B5C" w14:textId="5CFD068D" w:rsidR="00403F16" w:rsidRDefault="00D21085">
      <w:r>
        <w:t>June 2019 CAPC Accounts Annex 1</w:t>
      </w:r>
    </w:p>
    <w:p w14:paraId="71F13246" w14:textId="77777777" w:rsidR="00D21085" w:rsidRDefault="00D21085">
      <w:bookmarkStart w:id="0" w:name="_GoBack"/>
      <w:bookmarkEnd w:id="0"/>
    </w:p>
    <w:sectPr w:rsidR="00D21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66"/>
    <w:rsid w:val="00403F16"/>
    <w:rsid w:val="005F4AA3"/>
    <w:rsid w:val="00AD5566"/>
    <w:rsid w:val="00D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6E41"/>
  <w15:chartTrackingRefBased/>
  <w15:docId w15:val="{D0FE3CF3-BA34-415A-9DEE-4FB079D4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2</cp:revision>
  <dcterms:created xsi:type="dcterms:W3CDTF">2019-05-30T15:04:00Z</dcterms:created>
  <dcterms:modified xsi:type="dcterms:W3CDTF">2019-05-30T15:10:00Z</dcterms:modified>
</cp:coreProperties>
</file>